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84" w:rsidRPr="004B05F6" w:rsidRDefault="00E24715" w:rsidP="00F60D14">
      <w:pPr>
        <w:spacing w:after="480" w:line="240" w:lineRule="exact"/>
        <w:ind w:left="284" w:right="5810"/>
        <w:rPr>
          <w:b/>
          <w:noProof/>
          <w:highlight w:val="yellow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2DD05" wp14:editId="7EB5D6B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2E616A" w:rsidP="00536A81">
                            <w:pPr>
                              <w:jc w:val="center"/>
                            </w:pPr>
                            <w: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536A81" w:rsidRDefault="002E616A" w:rsidP="00536A81">
                      <w:pPr>
                        <w:jc w:val="center"/>
                      </w:pPr>
                      <w: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2E616A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C06726" w:rsidRDefault="002E616A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4B05F6" w:rsidRPr="004B05F6">
        <w:rPr>
          <w:b/>
          <w:noProof/>
        </w:rPr>
        <w:t xml:space="preserve">внесении изменений в состав </w:t>
      </w:r>
      <w:r w:rsidR="00F60D14">
        <w:rPr>
          <w:b/>
          <w:noProof/>
        </w:rPr>
        <w:t xml:space="preserve">                                         </w:t>
      </w:r>
      <w:r w:rsidR="004B05F6" w:rsidRPr="004B05F6">
        <w:rPr>
          <w:b/>
          <w:noProof/>
        </w:rPr>
        <w:t>трехсторонней комиссии по регулированию социально-трудовых отношений в Пермском муниципальном районе, утвержденный решением Земского Собрания Пермского муниципального района от 04.06.2010 № 75</w:t>
      </w:r>
    </w:p>
    <w:p w:rsidR="00780B5E" w:rsidRPr="00780B5E" w:rsidRDefault="00780B5E" w:rsidP="00283510">
      <w:pPr>
        <w:widowControl w:val="0"/>
        <w:ind w:right="140" w:firstLine="851"/>
        <w:jc w:val="both"/>
        <w:rPr>
          <w:szCs w:val="28"/>
        </w:rPr>
      </w:pPr>
      <w:proofErr w:type="gramStart"/>
      <w:r w:rsidRPr="00780B5E">
        <w:rPr>
          <w:szCs w:val="28"/>
        </w:rPr>
        <w:t>В соответствии со статьей 35 Трудового Кодекса Российской Федерации, статьей 13 Закона Пермской области от 11.10.2004 № 1622-329 «О социальном</w:t>
      </w:r>
      <w:r w:rsidR="00626421">
        <w:rPr>
          <w:szCs w:val="28"/>
        </w:rPr>
        <w:t xml:space="preserve"> па</w:t>
      </w:r>
      <w:r w:rsidR="00975851">
        <w:rPr>
          <w:szCs w:val="28"/>
        </w:rPr>
        <w:t xml:space="preserve">ртнерстве в Пермском крае», </w:t>
      </w:r>
      <w:r w:rsidR="00626421">
        <w:rPr>
          <w:szCs w:val="28"/>
        </w:rPr>
        <w:t>частью 4 статьи</w:t>
      </w:r>
      <w:r w:rsidR="00626421" w:rsidRPr="00626421">
        <w:rPr>
          <w:szCs w:val="28"/>
        </w:rPr>
        <w:t xml:space="preserve"> 4</w:t>
      </w:r>
      <w:r w:rsidR="00626421">
        <w:rPr>
          <w:szCs w:val="28"/>
        </w:rPr>
        <w:t xml:space="preserve"> Закона</w:t>
      </w:r>
      <w:r w:rsidR="00626421" w:rsidRPr="00626421">
        <w:rPr>
          <w:szCs w:val="28"/>
        </w:rPr>
        <w:t xml:space="preserve"> Пермско</w:t>
      </w:r>
      <w:r w:rsidR="005D1752">
        <w:rPr>
          <w:szCs w:val="28"/>
        </w:rPr>
        <w:t>го края от 29.04.2022</w:t>
      </w:r>
      <w:r w:rsidR="00626421" w:rsidRPr="00626421">
        <w:rPr>
          <w:szCs w:val="28"/>
        </w:rPr>
        <w:t xml:space="preserve"> № 75-ПК «Об образовании нового муниципального образования Пермский муни</w:t>
      </w:r>
      <w:r w:rsidR="00626421">
        <w:rPr>
          <w:szCs w:val="28"/>
        </w:rPr>
        <w:t>ципальный округ Пермского края»</w:t>
      </w:r>
      <w:r w:rsidRPr="00780B5E">
        <w:rPr>
          <w:szCs w:val="28"/>
        </w:rPr>
        <w:t>, в целях развития системы социального партнерства и обеспечения регулирования социально-трудовых отношений</w:t>
      </w:r>
      <w:r>
        <w:rPr>
          <w:szCs w:val="28"/>
        </w:rPr>
        <w:t xml:space="preserve"> в Пермском муниципальном округе</w:t>
      </w:r>
      <w:proofErr w:type="gramEnd"/>
    </w:p>
    <w:p w:rsidR="00780B5E" w:rsidRPr="00780B5E" w:rsidRDefault="00780B5E" w:rsidP="00283510">
      <w:pPr>
        <w:widowControl w:val="0"/>
        <w:ind w:right="140" w:firstLine="851"/>
        <w:jc w:val="both"/>
        <w:rPr>
          <w:szCs w:val="28"/>
        </w:rPr>
      </w:pPr>
      <w:r w:rsidRPr="00780B5E">
        <w:rPr>
          <w:szCs w:val="28"/>
        </w:rPr>
        <w:t xml:space="preserve">Дума Пермского муниципального округа Пермского края РЕШАЕТ: </w:t>
      </w:r>
    </w:p>
    <w:p w:rsidR="009C3447" w:rsidRDefault="00780B5E" w:rsidP="00283510">
      <w:pPr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EC1632" w:rsidRPr="00EC1632">
        <w:rPr>
          <w:szCs w:val="28"/>
        </w:rPr>
        <w:t xml:space="preserve">Внести в состав трехсторонней комиссии по регулированию социально-трудовых отношений в Пермском муниципальном районе, утвержденный решением Земского Собрания Пермского муниципального района от 04.06.2010 № 75 </w:t>
      </w:r>
      <w:r w:rsidR="00BF4276" w:rsidRPr="00BF4276">
        <w:rPr>
          <w:szCs w:val="28"/>
        </w:rPr>
        <w:t xml:space="preserve">(в ред. решений Земского Собрания Пермского муниципального района от 17.12.2010 </w:t>
      </w:r>
      <w:hyperlink r:id="rId10" w:history="1">
        <w:r w:rsidR="00BF4276" w:rsidRPr="00BF4276">
          <w:rPr>
            <w:rStyle w:val="ab"/>
            <w:color w:val="auto"/>
            <w:szCs w:val="28"/>
            <w:u w:val="none"/>
          </w:rPr>
          <w:t>№ 138</w:t>
        </w:r>
      </w:hyperlink>
      <w:r w:rsidR="00BF4276" w:rsidRPr="00BF4276">
        <w:rPr>
          <w:szCs w:val="28"/>
        </w:rPr>
        <w:t xml:space="preserve">, от 20.12.2011 </w:t>
      </w:r>
      <w:hyperlink r:id="rId11" w:history="1">
        <w:r w:rsidR="00BF4276" w:rsidRPr="00BF4276">
          <w:rPr>
            <w:rStyle w:val="ab"/>
            <w:color w:val="auto"/>
            <w:szCs w:val="28"/>
            <w:u w:val="none"/>
          </w:rPr>
          <w:t>№ 231</w:t>
        </w:r>
      </w:hyperlink>
      <w:r w:rsidR="00BF4276" w:rsidRPr="00BF4276">
        <w:rPr>
          <w:szCs w:val="28"/>
        </w:rPr>
        <w:t xml:space="preserve">, от 21.06.2013 </w:t>
      </w:r>
      <w:hyperlink r:id="rId12" w:history="1">
        <w:r w:rsidR="00BF4276" w:rsidRPr="00BF4276">
          <w:rPr>
            <w:rStyle w:val="ab"/>
            <w:color w:val="auto"/>
            <w:szCs w:val="28"/>
            <w:u w:val="none"/>
          </w:rPr>
          <w:t>№ 359</w:t>
        </w:r>
      </w:hyperlink>
      <w:r w:rsidR="00BF4276" w:rsidRPr="00BF4276">
        <w:rPr>
          <w:szCs w:val="28"/>
        </w:rPr>
        <w:t>, от 17.12.2015 № 123, от 28.02.2017 № 203, от 23.03.2017 № 213, от 26.10.2017 № 266, от 25.01.2018 № 283, от 28.06.2018 № 328, от 25.12.2018</w:t>
      </w:r>
      <w:proofErr w:type="gramEnd"/>
      <w:r w:rsidR="00BF4276" w:rsidRPr="00BF4276">
        <w:rPr>
          <w:szCs w:val="28"/>
        </w:rPr>
        <w:t xml:space="preserve"> № </w:t>
      </w:r>
      <w:proofErr w:type="gramStart"/>
      <w:r w:rsidR="00BF4276" w:rsidRPr="00BF4276">
        <w:rPr>
          <w:szCs w:val="28"/>
        </w:rPr>
        <w:t>357, от 28.03.2019 № 380)</w:t>
      </w:r>
      <w:r w:rsidR="00A5586B">
        <w:rPr>
          <w:szCs w:val="28"/>
        </w:rPr>
        <w:t>,</w:t>
      </w:r>
      <w:r w:rsidR="00A5586B" w:rsidRPr="00A5586B">
        <w:t xml:space="preserve"> </w:t>
      </w:r>
      <w:r w:rsidR="00A5586B" w:rsidRPr="00A5586B">
        <w:rPr>
          <w:szCs w:val="28"/>
        </w:rPr>
        <w:t>следующие изменения:</w:t>
      </w:r>
      <w:proofErr w:type="gramEnd"/>
    </w:p>
    <w:p w:rsidR="005D1752" w:rsidRDefault="00565054" w:rsidP="00283510">
      <w:pPr>
        <w:ind w:firstLine="851"/>
        <w:jc w:val="both"/>
        <w:rPr>
          <w:szCs w:val="28"/>
        </w:rPr>
      </w:pPr>
      <w:r>
        <w:rPr>
          <w:szCs w:val="28"/>
        </w:rPr>
        <w:t>1.1</w:t>
      </w:r>
      <w:r w:rsidRPr="00565054">
        <w:rPr>
          <w:szCs w:val="28"/>
        </w:rPr>
        <w:t>. позицию</w:t>
      </w:r>
      <w:r w:rsidR="00603355">
        <w:rPr>
          <w:szCs w:val="28"/>
        </w:rPr>
        <w:t>:</w:t>
      </w:r>
      <w:r w:rsidRPr="00565054">
        <w:rPr>
          <w:szCs w:val="28"/>
        </w:rPr>
        <w:t xml:space="preserve"> </w:t>
      </w:r>
    </w:p>
    <w:p w:rsidR="005D1752" w:rsidRDefault="00666382" w:rsidP="00283510">
      <w:pPr>
        <w:ind w:firstLine="851"/>
        <w:jc w:val="both"/>
        <w:rPr>
          <w:szCs w:val="28"/>
        </w:rPr>
      </w:pPr>
      <w:r>
        <w:rPr>
          <w:szCs w:val="28"/>
        </w:rPr>
        <w:t xml:space="preserve">«Гагарин Виктор Георгиевич – </w:t>
      </w:r>
      <w:r w:rsidR="00565054" w:rsidRPr="00565054">
        <w:rPr>
          <w:szCs w:val="28"/>
        </w:rPr>
        <w:t>председатель Пермской районной территориальной организации профсоюза работников народного образования и науки Российской Федерации, председатель координационного совета организаций профсоюзов Пермского муниципального района (по согласованию)</w:t>
      </w:r>
      <w:proofErr w:type="gramStart"/>
      <w:r w:rsidR="00565054" w:rsidRPr="00565054">
        <w:rPr>
          <w:szCs w:val="28"/>
        </w:rPr>
        <w:t>;»</w:t>
      </w:r>
      <w:proofErr w:type="gramEnd"/>
      <w:r w:rsidR="00565054" w:rsidRPr="00565054">
        <w:rPr>
          <w:szCs w:val="28"/>
        </w:rPr>
        <w:t xml:space="preserve"> </w:t>
      </w:r>
    </w:p>
    <w:p w:rsidR="005D1752" w:rsidRDefault="00565054" w:rsidP="00283510">
      <w:pPr>
        <w:ind w:firstLine="851"/>
        <w:jc w:val="both"/>
        <w:rPr>
          <w:szCs w:val="28"/>
        </w:rPr>
      </w:pPr>
      <w:r w:rsidRPr="00565054">
        <w:rPr>
          <w:szCs w:val="28"/>
        </w:rPr>
        <w:t>изложить в новой редакции:</w:t>
      </w:r>
    </w:p>
    <w:p w:rsidR="00565054" w:rsidRPr="00565054" w:rsidRDefault="00666382" w:rsidP="00283510">
      <w:pPr>
        <w:ind w:firstLine="851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Лядова</w:t>
      </w:r>
      <w:proofErr w:type="spellEnd"/>
      <w:r>
        <w:rPr>
          <w:szCs w:val="28"/>
        </w:rPr>
        <w:t xml:space="preserve"> Ольга Николаевна – </w:t>
      </w:r>
      <w:r w:rsidR="00565054" w:rsidRPr="00565054">
        <w:rPr>
          <w:szCs w:val="28"/>
        </w:rPr>
        <w:t>председатель Пермской районной территориальной организации профсоюза работников народного образования и науки Российской Федерации, председатель координационного совета организаций профсоюзов Пермского муниципального района (по согласованию)</w:t>
      </w:r>
      <w:proofErr w:type="gramStart"/>
      <w:r w:rsidR="00565054" w:rsidRPr="00565054">
        <w:rPr>
          <w:szCs w:val="28"/>
        </w:rPr>
        <w:t>;»</w:t>
      </w:r>
      <w:proofErr w:type="gramEnd"/>
      <w:r w:rsidR="0096359A">
        <w:rPr>
          <w:szCs w:val="28"/>
        </w:rPr>
        <w:t>;</w:t>
      </w:r>
    </w:p>
    <w:p w:rsidR="00424B9C" w:rsidRDefault="00424B9C" w:rsidP="00283510">
      <w:pPr>
        <w:ind w:firstLine="851"/>
        <w:jc w:val="both"/>
        <w:rPr>
          <w:szCs w:val="28"/>
        </w:rPr>
      </w:pPr>
    </w:p>
    <w:p w:rsidR="005D1752" w:rsidRDefault="00565054" w:rsidP="00283510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1.2</w:t>
      </w:r>
      <w:r w:rsidR="00AB4646">
        <w:rPr>
          <w:szCs w:val="28"/>
        </w:rPr>
        <w:t>. позицию</w:t>
      </w:r>
      <w:r w:rsidR="005D1752">
        <w:rPr>
          <w:szCs w:val="28"/>
        </w:rPr>
        <w:t>:</w:t>
      </w:r>
    </w:p>
    <w:p w:rsidR="005D1752" w:rsidRDefault="00AB4646" w:rsidP="00283510">
      <w:pPr>
        <w:ind w:firstLine="851"/>
        <w:jc w:val="both"/>
        <w:rPr>
          <w:szCs w:val="28"/>
        </w:rPr>
      </w:pPr>
      <w:r>
        <w:rPr>
          <w:szCs w:val="28"/>
        </w:rPr>
        <w:t>«Толстова Галина Викторовна – директор</w:t>
      </w:r>
      <w:r w:rsidRPr="00AB4646">
        <w:rPr>
          <w:szCs w:val="28"/>
        </w:rPr>
        <w:t xml:space="preserve"> ООО «Агрофирма «Усадьба»</w:t>
      </w:r>
      <w:r w:rsidR="005D1752">
        <w:rPr>
          <w:szCs w:val="28"/>
        </w:rPr>
        <w:t xml:space="preserve"> (по согласованию)</w:t>
      </w:r>
      <w:proofErr w:type="gramStart"/>
      <w:r w:rsidR="00603355">
        <w:rPr>
          <w:szCs w:val="28"/>
        </w:rPr>
        <w:t>.</w:t>
      </w:r>
      <w:r w:rsidR="005D1752">
        <w:rPr>
          <w:szCs w:val="28"/>
        </w:rPr>
        <w:t>»</w:t>
      </w:r>
      <w:proofErr w:type="gramEnd"/>
    </w:p>
    <w:p w:rsidR="005D1752" w:rsidRDefault="00AB4646" w:rsidP="00283510">
      <w:pPr>
        <w:ind w:firstLine="851"/>
        <w:jc w:val="both"/>
        <w:rPr>
          <w:szCs w:val="28"/>
        </w:rPr>
      </w:pPr>
      <w:r>
        <w:rPr>
          <w:szCs w:val="28"/>
        </w:rPr>
        <w:t>изложить в новой редакции</w:t>
      </w:r>
      <w:r w:rsidR="00F46B9D">
        <w:rPr>
          <w:szCs w:val="28"/>
        </w:rPr>
        <w:t>:</w:t>
      </w:r>
      <w:r w:rsidR="00480D53">
        <w:rPr>
          <w:szCs w:val="28"/>
        </w:rPr>
        <w:t xml:space="preserve"> </w:t>
      </w:r>
    </w:p>
    <w:p w:rsidR="00AB4646" w:rsidRDefault="00AB4646" w:rsidP="00283510">
      <w:pPr>
        <w:ind w:firstLine="851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Шашерин</w:t>
      </w:r>
      <w:proofErr w:type="spellEnd"/>
      <w:r>
        <w:rPr>
          <w:szCs w:val="28"/>
        </w:rPr>
        <w:t xml:space="preserve"> Николай Дмитриевич – глава</w:t>
      </w:r>
      <w:r w:rsidRPr="00AB4646">
        <w:rPr>
          <w:szCs w:val="28"/>
        </w:rPr>
        <w:t xml:space="preserve"> крестьянского (фермерского) хозяйства п. Красный Восход (по согласованию)</w:t>
      </w:r>
      <w:proofErr w:type="gramStart"/>
      <w:r w:rsidR="00603355">
        <w:rPr>
          <w:szCs w:val="28"/>
        </w:rPr>
        <w:t>.</w:t>
      </w:r>
      <w:r w:rsidR="0096359A">
        <w:rPr>
          <w:szCs w:val="28"/>
        </w:rPr>
        <w:t>»</w:t>
      </w:r>
      <w:proofErr w:type="gramEnd"/>
      <w:r w:rsidR="0096359A">
        <w:rPr>
          <w:szCs w:val="28"/>
        </w:rPr>
        <w:t>;</w:t>
      </w:r>
    </w:p>
    <w:p w:rsidR="005D1752" w:rsidRDefault="00F03422" w:rsidP="00283510">
      <w:pPr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1.3</w:t>
      </w:r>
      <w:r w:rsidR="00565054">
        <w:rPr>
          <w:rFonts w:eastAsiaTheme="minorHAnsi"/>
          <w:szCs w:val="28"/>
          <w:lang w:eastAsia="en-US"/>
        </w:rPr>
        <w:t>. позицию</w:t>
      </w:r>
      <w:r w:rsidR="005D1752">
        <w:rPr>
          <w:rFonts w:eastAsiaTheme="minorHAnsi"/>
          <w:szCs w:val="28"/>
          <w:lang w:eastAsia="en-US"/>
        </w:rPr>
        <w:t>:</w:t>
      </w:r>
    </w:p>
    <w:p w:rsidR="005D1752" w:rsidRDefault="004B05F6" w:rsidP="00283510">
      <w:pPr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666382">
        <w:rPr>
          <w:rFonts w:eastAsiaTheme="minorHAnsi"/>
          <w:szCs w:val="28"/>
          <w:lang w:eastAsia="en-US"/>
        </w:rPr>
        <w:t xml:space="preserve">Пугачева Александра Сергеевна – </w:t>
      </w:r>
      <w:r w:rsidR="00A5586B" w:rsidRPr="00A5586B">
        <w:rPr>
          <w:rFonts w:eastAsiaTheme="minorHAnsi"/>
          <w:szCs w:val="28"/>
          <w:lang w:eastAsia="en-US"/>
        </w:rPr>
        <w:t xml:space="preserve">главный специалист отдела социальной </w:t>
      </w:r>
      <w:proofErr w:type="gramStart"/>
      <w:r w:rsidR="00A5586B" w:rsidRPr="00A5586B">
        <w:rPr>
          <w:rFonts w:eastAsiaTheme="minorHAnsi"/>
          <w:szCs w:val="28"/>
          <w:lang w:eastAsia="en-US"/>
        </w:rPr>
        <w:t>политики и муниципальных программ управления социального развития</w:t>
      </w:r>
      <w:r w:rsidR="00603355">
        <w:rPr>
          <w:rFonts w:eastAsiaTheme="minorHAnsi"/>
          <w:szCs w:val="28"/>
          <w:lang w:eastAsia="en-US"/>
        </w:rPr>
        <w:t xml:space="preserve"> администрации Пермского муниципального района</w:t>
      </w:r>
      <w:proofErr w:type="gramEnd"/>
      <w:r w:rsidR="00603355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</w:t>
      </w:r>
    </w:p>
    <w:p w:rsidR="005D1752" w:rsidRDefault="00040A4D" w:rsidP="00283510">
      <w:pPr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изложить в новой редакции: </w:t>
      </w:r>
    </w:p>
    <w:p w:rsidR="00561485" w:rsidRDefault="000F1728" w:rsidP="00283510">
      <w:pPr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666382">
        <w:rPr>
          <w:rFonts w:eastAsiaTheme="minorHAnsi"/>
          <w:szCs w:val="28"/>
          <w:lang w:eastAsia="en-US"/>
        </w:rPr>
        <w:t xml:space="preserve">Салтыкова Любовь Георгиевна – </w:t>
      </w:r>
      <w:r w:rsidR="00A5586B" w:rsidRPr="00A5586B">
        <w:rPr>
          <w:rFonts w:eastAsiaTheme="minorHAnsi"/>
          <w:szCs w:val="28"/>
          <w:lang w:eastAsia="en-US"/>
        </w:rPr>
        <w:t xml:space="preserve">главный специалист отдела социальной </w:t>
      </w:r>
      <w:proofErr w:type="gramStart"/>
      <w:r w:rsidR="00A5586B" w:rsidRPr="00A5586B">
        <w:rPr>
          <w:rFonts w:eastAsiaTheme="minorHAnsi"/>
          <w:szCs w:val="28"/>
          <w:lang w:eastAsia="en-US"/>
        </w:rPr>
        <w:t>политики и муниципальных программ управления социального развития</w:t>
      </w:r>
      <w:r w:rsidR="00603355">
        <w:rPr>
          <w:rFonts w:eastAsiaTheme="minorHAnsi"/>
          <w:szCs w:val="28"/>
          <w:lang w:eastAsia="en-US"/>
        </w:rPr>
        <w:t xml:space="preserve"> администрации Пермского муниципального района</w:t>
      </w:r>
      <w:proofErr w:type="gramEnd"/>
      <w:r w:rsidR="00603355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</w:t>
      </w:r>
      <w:r w:rsidR="0096359A">
        <w:rPr>
          <w:rFonts w:eastAsiaTheme="minorHAnsi"/>
          <w:szCs w:val="28"/>
          <w:lang w:eastAsia="en-US"/>
        </w:rPr>
        <w:t>;</w:t>
      </w:r>
      <w:r w:rsidR="00F03422">
        <w:rPr>
          <w:rFonts w:eastAsiaTheme="minorHAnsi"/>
          <w:szCs w:val="28"/>
          <w:lang w:eastAsia="en-US"/>
        </w:rPr>
        <w:t xml:space="preserve"> </w:t>
      </w:r>
    </w:p>
    <w:p w:rsidR="005D1752" w:rsidRDefault="00F03422" w:rsidP="00283510">
      <w:pPr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1.4</w:t>
      </w:r>
      <w:r w:rsidR="000F1728">
        <w:rPr>
          <w:rFonts w:eastAsiaTheme="minorHAnsi"/>
          <w:szCs w:val="28"/>
          <w:lang w:eastAsia="en-US"/>
        </w:rPr>
        <w:t>. позицию</w:t>
      </w:r>
      <w:r w:rsidR="005D1752">
        <w:rPr>
          <w:rFonts w:eastAsiaTheme="minorHAnsi"/>
          <w:szCs w:val="28"/>
          <w:lang w:eastAsia="en-US"/>
        </w:rPr>
        <w:t>:</w:t>
      </w:r>
    </w:p>
    <w:p w:rsidR="005D1752" w:rsidRDefault="00666382" w:rsidP="00283510">
      <w:pPr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«Салтыкова Любовь Георгиевна – </w:t>
      </w:r>
      <w:r w:rsidR="000F1728" w:rsidRPr="000F1728">
        <w:rPr>
          <w:rFonts w:eastAsiaTheme="minorHAnsi"/>
          <w:szCs w:val="28"/>
          <w:lang w:eastAsia="en-US"/>
        </w:rPr>
        <w:t xml:space="preserve">главный специалист отдела социальной </w:t>
      </w:r>
      <w:proofErr w:type="gramStart"/>
      <w:r w:rsidR="000F1728" w:rsidRPr="000F1728">
        <w:rPr>
          <w:rFonts w:eastAsiaTheme="minorHAnsi"/>
          <w:szCs w:val="28"/>
          <w:lang w:eastAsia="en-US"/>
        </w:rPr>
        <w:t>политики и муниципальных программ у</w:t>
      </w:r>
      <w:r w:rsidR="005D1752">
        <w:rPr>
          <w:rFonts w:eastAsiaTheme="minorHAnsi"/>
          <w:szCs w:val="28"/>
          <w:lang w:eastAsia="en-US"/>
        </w:rPr>
        <w:t>правления социального развития</w:t>
      </w:r>
      <w:r w:rsidR="00603355">
        <w:rPr>
          <w:rFonts w:eastAsiaTheme="minorHAnsi"/>
          <w:szCs w:val="28"/>
          <w:lang w:eastAsia="en-US"/>
        </w:rPr>
        <w:t xml:space="preserve"> администрации Пермского муниципального района</w:t>
      </w:r>
      <w:proofErr w:type="gramEnd"/>
      <w:r w:rsidR="00603355">
        <w:rPr>
          <w:rFonts w:eastAsiaTheme="minorHAnsi"/>
          <w:szCs w:val="28"/>
          <w:lang w:eastAsia="en-US"/>
        </w:rPr>
        <w:t>.</w:t>
      </w:r>
      <w:r w:rsidR="005D1752">
        <w:rPr>
          <w:rFonts w:eastAsiaTheme="minorHAnsi"/>
          <w:szCs w:val="28"/>
          <w:lang w:eastAsia="en-US"/>
        </w:rPr>
        <w:t>»</w:t>
      </w:r>
    </w:p>
    <w:p w:rsidR="005D1752" w:rsidRDefault="000F1728" w:rsidP="00283510">
      <w:pPr>
        <w:ind w:firstLine="851"/>
        <w:jc w:val="both"/>
        <w:rPr>
          <w:rFonts w:eastAsiaTheme="minorHAnsi"/>
          <w:szCs w:val="28"/>
          <w:lang w:eastAsia="en-US"/>
        </w:rPr>
      </w:pPr>
      <w:r w:rsidRPr="000F1728">
        <w:rPr>
          <w:rFonts w:eastAsiaTheme="minorHAnsi"/>
          <w:szCs w:val="28"/>
          <w:lang w:eastAsia="en-US"/>
        </w:rPr>
        <w:t>изложить в новой редакции:</w:t>
      </w:r>
      <w:r w:rsidR="00040A4D">
        <w:rPr>
          <w:rFonts w:eastAsiaTheme="minorHAnsi"/>
          <w:szCs w:val="28"/>
          <w:lang w:eastAsia="en-US"/>
        </w:rPr>
        <w:t xml:space="preserve"> </w:t>
      </w:r>
    </w:p>
    <w:p w:rsidR="00D81D63" w:rsidRDefault="000F1728" w:rsidP="00283510">
      <w:pPr>
        <w:ind w:firstLine="851"/>
        <w:jc w:val="both"/>
        <w:rPr>
          <w:rFonts w:eastAsiaTheme="minorHAnsi"/>
          <w:szCs w:val="28"/>
          <w:lang w:eastAsia="en-US"/>
        </w:rPr>
      </w:pPr>
      <w:r w:rsidRPr="000F1728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Панфилова Анастасия Сергеевна</w:t>
      </w:r>
      <w:r w:rsidRPr="000F1728">
        <w:rPr>
          <w:rFonts w:eastAsiaTheme="minorHAnsi"/>
          <w:szCs w:val="28"/>
          <w:lang w:eastAsia="en-US"/>
        </w:rPr>
        <w:t xml:space="preserve"> </w:t>
      </w:r>
      <w:r w:rsidR="00666382">
        <w:rPr>
          <w:rFonts w:eastAsiaTheme="minorHAnsi"/>
          <w:szCs w:val="28"/>
          <w:lang w:eastAsia="en-US"/>
        </w:rPr>
        <w:t>–</w:t>
      </w:r>
      <w:r w:rsidRPr="000F1728">
        <w:rPr>
          <w:rFonts w:eastAsiaTheme="minorHAnsi"/>
          <w:szCs w:val="28"/>
          <w:lang w:eastAsia="en-US"/>
        </w:rPr>
        <w:t xml:space="preserve"> главный специалист отдела социальной </w:t>
      </w:r>
      <w:proofErr w:type="gramStart"/>
      <w:r w:rsidRPr="000F1728">
        <w:rPr>
          <w:rFonts w:eastAsiaTheme="minorHAnsi"/>
          <w:szCs w:val="28"/>
          <w:lang w:eastAsia="en-US"/>
        </w:rPr>
        <w:t>политики и муниципальных программ у</w:t>
      </w:r>
      <w:r w:rsidR="00980BE0">
        <w:rPr>
          <w:rFonts w:eastAsiaTheme="minorHAnsi"/>
          <w:szCs w:val="28"/>
          <w:lang w:eastAsia="en-US"/>
        </w:rPr>
        <w:t>правления социального развития</w:t>
      </w:r>
      <w:r w:rsidR="00603355">
        <w:rPr>
          <w:rFonts w:eastAsiaTheme="minorHAnsi"/>
          <w:szCs w:val="28"/>
          <w:lang w:eastAsia="en-US"/>
        </w:rPr>
        <w:t xml:space="preserve"> администрации Пермского муниципального района</w:t>
      </w:r>
      <w:proofErr w:type="gramEnd"/>
      <w:r w:rsidR="00603355">
        <w:rPr>
          <w:rFonts w:eastAsiaTheme="minorHAnsi"/>
          <w:szCs w:val="28"/>
          <w:lang w:eastAsia="en-US"/>
        </w:rPr>
        <w:t>.</w:t>
      </w:r>
      <w:r w:rsidR="00980BE0">
        <w:rPr>
          <w:rFonts w:eastAsiaTheme="minorHAnsi"/>
          <w:szCs w:val="28"/>
          <w:lang w:eastAsia="en-US"/>
        </w:rPr>
        <w:t>»</w:t>
      </w:r>
      <w:r w:rsidR="00290223">
        <w:rPr>
          <w:rFonts w:eastAsiaTheme="minorHAnsi"/>
          <w:szCs w:val="28"/>
          <w:lang w:eastAsia="en-US"/>
        </w:rPr>
        <w:t>.</w:t>
      </w:r>
    </w:p>
    <w:p w:rsidR="00780B5E" w:rsidRPr="00780B5E" w:rsidRDefault="00780B5E" w:rsidP="00283510">
      <w:pPr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r w:rsidRPr="00780B5E">
        <w:rPr>
          <w:rFonts w:eastAsiaTheme="minorHAnsi"/>
          <w:szCs w:val="28"/>
          <w:lang w:eastAsia="en-US"/>
        </w:rPr>
        <w:t>Опубликовать настоящее решение в бюллетене муниципального образования</w:t>
      </w:r>
      <w:r w:rsidR="00C3320A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C3320A" w:rsidRPr="00C3320A">
        <w:rPr>
          <w:rFonts w:eastAsia="Calibri"/>
          <w:szCs w:val="28"/>
          <w:lang w:eastAsia="en-US"/>
        </w:rPr>
        <w:t xml:space="preserve"> </w:t>
      </w:r>
      <w:r w:rsidR="00CD09D3" w:rsidRPr="00CD09D3">
        <w:rPr>
          <w:rFonts w:eastAsiaTheme="minorHAnsi"/>
          <w:szCs w:val="28"/>
          <w:lang w:eastAsia="en-US"/>
        </w:rPr>
        <w:t>и разместить на официальном сайте Пермского муниципального округа в информационно-телекоммуникационной сети Интернет www.permraion.ru.».</w:t>
      </w:r>
    </w:p>
    <w:p w:rsidR="005C7184" w:rsidRDefault="00780B5E" w:rsidP="00283510">
      <w:pPr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 w:rsidRPr="00780B5E">
        <w:rPr>
          <w:rFonts w:eastAsiaTheme="minorHAnsi"/>
          <w:szCs w:val="28"/>
          <w:lang w:eastAsia="en-US"/>
        </w:rPr>
        <w:t>3. Настоящее решение вступает в силу со дня его официального опубликования.</w:t>
      </w:r>
      <w:r w:rsidR="005D1752">
        <w:rPr>
          <w:rFonts w:eastAsiaTheme="minorHAnsi"/>
          <w:szCs w:val="28"/>
          <w:lang w:eastAsia="en-US"/>
        </w:rPr>
        <w:t xml:space="preserve"> </w:t>
      </w:r>
      <w:r w:rsidR="000C2BAD" w:rsidRPr="000C2BAD">
        <w:rPr>
          <w:rFonts w:eastAsiaTheme="minorHAnsi"/>
          <w:szCs w:val="28"/>
          <w:lang w:eastAsia="en-US"/>
        </w:rPr>
        <w:t xml:space="preserve">Настоящее решение распространяется на правоотношения, возникшие с </w:t>
      </w:r>
      <w:r w:rsidR="000C2BAD">
        <w:rPr>
          <w:rFonts w:eastAsiaTheme="minorHAnsi"/>
          <w:szCs w:val="28"/>
          <w:lang w:eastAsia="en-US"/>
        </w:rPr>
        <w:t>22</w:t>
      </w:r>
      <w:r w:rsidR="005D1752">
        <w:rPr>
          <w:rFonts w:eastAsiaTheme="minorHAnsi"/>
          <w:szCs w:val="28"/>
          <w:lang w:eastAsia="en-US"/>
        </w:rPr>
        <w:t>.10.</w:t>
      </w:r>
      <w:r w:rsidR="00666382">
        <w:rPr>
          <w:rFonts w:eastAsiaTheme="minorHAnsi"/>
          <w:szCs w:val="28"/>
          <w:lang w:eastAsia="en-US"/>
        </w:rPr>
        <w:t>2022</w:t>
      </w:r>
      <w:r w:rsidR="005C7184">
        <w:rPr>
          <w:rFonts w:eastAsiaTheme="minorHAnsi"/>
          <w:szCs w:val="28"/>
          <w:lang w:eastAsia="en-US"/>
        </w:rPr>
        <w:t xml:space="preserve">, за исключением: </w:t>
      </w:r>
    </w:p>
    <w:p w:rsidR="005C7184" w:rsidRDefault="0051599C" w:rsidP="00283510">
      <w:pPr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3.1. </w:t>
      </w:r>
      <w:r w:rsidR="005D1752">
        <w:rPr>
          <w:rFonts w:eastAsiaTheme="minorHAnsi"/>
          <w:szCs w:val="28"/>
          <w:lang w:eastAsia="en-US"/>
        </w:rPr>
        <w:t xml:space="preserve">подпункта </w:t>
      </w:r>
      <w:r w:rsidR="005C7184">
        <w:rPr>
          <w:rFonts w:eastAsiaTheme="minorHAnsi"/>
          <w:szCs w:val="28"/>
          <w:lang w:eastAsia="en-US"/>
        </w:rPr>
        <w:t xml:space="preserve">1.2 </w:t>
      </w:r>
      <w:r w:rsidR="005D1752">
        <w:rPr>
          <w:rFonts w:eastAsiaTheme="minorHAnsi"/>
          <w:szCs w:val="28"/>
          <w:lang w:eastAsia="en-US"/>
        </w:rPr>
        <w:t xml:space="preserve">пункта 1 </w:t>
      </w:r>
      <w:r w:rsidR="005C7184">
        <w:rPr>
          <w:rFonts w:eastAsiaTheme="minorHAnsi"/>
          <w:szCs w:val="28"/>
          <w:lang w:eastAsia="en-US"/>
        </w:rPr>
        <w:t>настоящего решения, действие которого распространяется на правоотно</w:t>
      </w:r>
      <w:r w:rsidR="00932C78">
        <w:rPr>
          <w:rFonts w:eastAsiaTheme="minorHAnsi"/>
          <w:szCs w:val="28"/>
          <w:lang w:eastAsia="en-US"/>
        </w:rPr>
        <w:t>шения, возникшие с 01.11.2019</w:t>
      </w:r>
      <w:r w:rsidR="00666382">
        <w:rPr>
          <w:rFonts w:eastAsiaTheme="minorHAnsi"/>
          <w:szCs w:val="28"/>
          <w:lang w:eastAsia="en-US"/>
        </w:rPr>
        <w:t>;</w:t>
      </w:r>
    </w:p>
    <w:p w:rsidR="008A2F66" w:rsidRDefault="0051599C" w:rsidP="00283510">
      <w:pPr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3.2. </w:t>
      </w:r>
      <w:r w:rsidR="00932C78">
        <w:rPr>
          <w:rFonts w:eastAsiaTheme="minorHAnsi"/>
          <w:szCs w:val="28"/>
          <w:lang w:eastAsia="en-US"/>
        </w:rPr>
        <w:t>по</w:t>
      </w:r>
      <w:r w:rsidR="005D1752">
        <w:rPr>
          <w:rFonts w:eastAsiaTheme="minorHAnsi"/>
          <w:szCs w:val="28"/>
          <w:lang w:eastAsia="en-US"/>
        </w:rPr>
        <w:t>дпункта 1.3 пункта 1</w:t>
      </w:r>
      <w:r w:rsidR="005C7184">
        <w:rPr>
          <w:rFonts w:eastAsiaTheme="minorHAnsi"/>
          <w:szCs w:val="28"/>
          <w:lang w:eastAsia="en-US"/>
        </w:rPr>
        <w:t xml:space="preserve"> настоя</w:t>
      </w:r>
      <w:r w:rsidR="000F682F">
        <w:rPr>
          <w:rFonts w:eastAsiaTheme="minorHAnsi"/>
          <w:szCs w:val="28"/>
          <w:lang w:eastAsia="en-US"/>
        </w:rPr>
        <w:t>щего решения, действие которого распространяются</w:t>
      </w:r>
      <w:r w:rsidR="00666382">
        <w:rPr>
          <w:rFonts w:eastAsiaTheme="minorHAnsi"/>
          <w:szCs w:val="28"/>
          <w:lang w:eastAsia="en-US"/>
        </w:rPr>
        <w:t xml:space="preserve"> на правоотношения, возникшие с</w:t>
      </w:r>
      <w:r w:rsidR="003F258E">
        <w:rPr>
          <w:rFonts w:eastAsiaTheme="minorHAnsi"/>
          <w:szCs w:val="28"/>
          <w:lang w:eastAsia="en-US"/>
        </w:rPr>
        <w:t xml:space="preserve"> 01.04</w:t>
      </w:r>
      <w:r w:rsidR="003F258E" w:rsidRPr="003F258E">
        <w:rPr>
          <w:rFonts w:eastAsiaTheme="minorHAnsi"/>
          <w:szCs w:val="28"/>
          <w:lang w:eastAsia="en-US"/>
        </w:rPr>
        <w:t>.2019 по 18.01.2022</w:t>
      </w:r>
      <w:r w:rsidR="003F258E">
        <w:rPr>
          <w:rFonts w:eastAsiaTheme="minorHAnsi"/>
          <w:szCs w:val="28"/>
          <w:lang w:eastAsia="en-US"/>
        </w:rPr>
        <w:t>;</w:t>
      </w:r>
    </w:p>
    <w:p w:rsidR="003F258E" w:rsidRPr="00780B5E" w:rsidRDefault="0051599C" w:rsidP="00283510">
      <w:pPr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3.3. </w:t>
      </w:r>
      <w:r w:rsidR="00666382">
        <w:rPr>
          <w:rFonts w:eastAsiaTheme="minorHAnsi"/>
          <w:szCs w:val="28"/>
          <w:lang w:eastAsia="en-US"/>
        </w:rPr>
        <w:t>под</w:t>
      </w:r>
      <w:r w:rsidR="00932C78">
        <w:rPr>
          <w:rFonts w:eastAsiaTheme="minorHAnsi"/>
          <w:szCs w:val="28"/>
          <w:lang w:eastAsia="en-US"/>
        </w:rPr>
        <w:t>пункта 1.4</w:t>
      </w:r>
      <w:r w:rsidR="008C4D52">
        <w:rPr>
          <w:rFonts w:eastAsiaTheme="minorHAnsi"/>
          <w:szCs w:val="28"/>
          <w:lang w:eastAsia="en-US"/>
        </w:rPr>
        <w:t xml:space="preserve"> </w:t>
      </w:r>
      <w:r w:rsidR="00932C78">
        <w:rPr>
          <w:rFonts w:eastAsiaTheme="minorHAnsi"/>
          <w:szCs w:val="28"/>
          <w:lang w:eastAsia="en-US"/>
        </w:rPr>
        <w:t>пункта 1</w:t>
      </w:r>
      <w:r w:rsidR="003F258E">
        <w:rPr>
          <w:rFonts w:eastAsiaTheme="minorHAnsi"/>
          <w:szCs w:val="28"/>
          <w:lang w:eastAsia="en-US"/>
        </w:rPr>
        <w:t xml:space="preserve"> </w:t>
      </w:r>
      <w:r w:rsidR="003F258E" w:rsidRPr="003F258E">
        <w:rPr>
          <w:rFonts w:eastAsiaTheme="minorHAnsi"/>
          <w:szCs w:val="28"/>
          <w:lang w:eastAsia="en-US"/>
        </w:rPr>
        <w:t>настоящего решения, действие которого распространяется на правоотношения, возникшие с</w:t>
      </w:r>
      <w:r w:rsidR="003F258E">
        <w:rPr>
          <w:rFonts w:eastAsiaTheme="minorHAnsi"/>
          <w:szCs w:val="28"/>
          <w:lang w:eastAsia="en-US"/>
        </w:rPr>
        <w:t xml:space="preserve"> 1</w:t>
      </w:r>
      <w:r w:rsidR="00932C78">
        <w:rPr>
          <w:rFonts w:eastAsiaTheme="minorHAnsi"/>
          <w:szCs w:val="28"/>
          <w:lang w:eastAsia="en-US"/>
        </w:rPr>
        <w:t>9</w:t>
      </w:r>
      <w:r w:rsidR="003F258E">
        <w:rPr>
          <w:rFonts w:eastAsiaTheme="minorHAnsi"/>
          <w:szCs w:val="28"/>
          <w:lang w:eastAsia="en-US"/>
        </w:rPr>
        <w:t>.01.2022.</w:t>
      </w:r>
    </w:p>
    <w:p w:rsidR="001410C3" w:rsidRDefault="001410C3" w:rsidP="009C3447">
      <w:pPr>
        <w:rPr>
          <w:szCs w:val="28"/>
          <w:u w:val="single"/>
        </w:rPr>
      </w:pPr>
    </w:p>
    <w:p w:rsidR="00780B5E" w:rsidRPr="009C3447" w:rsidRDefault="00780B5E" w:rsidP="009C3447">
      <w:pPr>
        <w:rPr>
          <w:szCs w:val="28"/>
          <w:u w:val="single"/>
        </w:rPr>
      </w:pPr>
    </w:p>
    <w:p w:rsidR="00BC09B1" w:rsidRDefault="00BC09B1" w:rsidP="00BC09B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</w:p>
    <w:p w:rsidR="00BC09B1" w:rsidRDefault="00BC09B1" w:rsidP="00BC09B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Пермского муниципального округа                    </w:t>
      </w:r>
      <w:r w:rsidR="00885652">
        <w:rPr>
          <w:szCs w:val="28"/>
        </w:rPr>
        <w:t xml:space="preserve">                             </w:t>
      </w:r>
      <w:r>
        <w:rPr>
          <w:szCs w:val="28"/>
        </w:rPr>
        <w:t xml:space="preserve">  </w:t>
      </w:r>
      <w:r w:rsidR="00283510"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>Д.В. Гордиенко</w:t>
      </w:r>
    </w:p>
    <w:p w:rsidR="00BC09B1" w:rsidRDefault="00BC09B1" w:rsidP="00BC09B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BC09B1" w:rsidRDefault="00BC09B1" w:rsidP="00BC09B1">
      <w:pPr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И.п</w:t>
      </w:r>
      <w:proofErr w:type="spellEnd"/>
      <w:r>
        <w:rPr>
          <w:rFonts w:eastAsia="Calibri"/>
          <w:szCs w:val="28"/>
          <w:lang w:eastAsia="en-US"/>
        </w:rPr>
        <w:t>. главы муниципального округа -</w:t>
      </w:r>
      <w:r>
        <w:rPr>
          <w:rFonts w:eastAsia="Calibri"/>
          <w:szCs w:val="28"/>
          <w:lang w:eastAsia="en-US"/>
        </w:rPr>
        <w:br/>
        <w:t xml:space="preserve">главы администрации Пермского </w:t>
      </w:r>
      <w:r>
        <w:rPr>
          <w:rFonts w:eastAsia="Calibri"/>
          <w:szCs w:val="28"/>
          <w:lang w:eastAsia="en-US"/>
        </w:rPr>
        <w:br/>
        <w:t xml:space="preserve">муниципального округа                                                                                  В.Ю. Цветов                              </w:t>
      </w:r>
    </w:p>
    <w:p w:rsidR="0061196E" w:rsidRPr="00D81D63" w:rsidRDefault="009C3447" w:rsidP="00783A5C">
      <w:pPr>
        <w:tabs>
          <w:tab w:val="left" w:pos="9214"/>
        </w:tabs>
        <w:autoSpaceDE w:val="0"/>
        <w:autoSpaceDN w:val="0"/>
        <w:adjustRightInd w:val="0"/>
        <w:jc w:val="both"/>
        <w:rPr>
          <w:szCs w:val="28"/>
          <w:u w:val="single"/>
        </w:rPr>
      </w:pP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</w:p>
    <w:sectPr w:rsidR="0061196E" w:rsidRPr="00D81D63" w:rsidSect="00424B9C">
      <w:footerReference w:type="default" r:id="rId13"/>
      <w:pgSz w:w="11906" w:h="16838" w:code="9"/>
      <w:pgMar w:top="1134" w:right="567" w:bottom="0" w:left="1134" w:header="720" w:footer="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95" w:rsidRDefault="00051395" w:rsidP="00DA5614">
      <w:r>
        <w:separator/>
      </w:r>
    </w:p>
  </w:endnote>
  <w:endnote w:type="continuationSeparator" w:id="0">
    <w:p w:rsidR="00051395" w:rsidRDefault="0005139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651457"/>
      <w:docPartObj>
        <w:docPartGallery w:val="Page Numbers (Bottom of Page)"/>
        <w:docPartUnique/>
      </w:docPartObj>
    </w:sdtPr>
    <w:sdtEndPr/>
    <w:sdtContent>
      <w:p w:rsidR="009C3447" w:rsidRDefault="009C344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10">
          <w:rPr>
            <w:noProof/>
          </w:rPr>
          <w:t>2</w:t>
        </w:r>
        <w:r>
          <w:fldChar w:fldCharType="end"/>
        </w:r>
      </w:p>
    </w:sdtContent>
  </w:sdt>
  <w:p w:rsidR="009C3447" w:rsidRDefault="00424B9C" w:rsidP="00424B9C">
    <w:pPr>
      <w:pStyle w:val="ae"/>
      <w:tabs>
        <w:tab w:val="left" w:pos="363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95" w:rsidRDefault="00051395" w:rsidP="00DA5614">
      <w:r>
        <w:separator/>
      </w:r>
    </w:p>
  </w:footnote>
  <w:footnote w:type="continuationSeparator" w:id="0">
    <w:p w:rsidR="00051395" w:rsidRDefault="0005139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637"/>
    <w:rsid w:val="00040109"/>
    <w:rsid w:val="00040A4D"/>
    <w:rsid w:val="00051395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2BAD"/>
    <w:rsid w:val="000D4036"/>
    <w:rsid w:val="000D5B40"/>
    <w:rsid w:val="000E3AD7"/>
    <w:rsid w:val="000E48CE"/>
    <w:rsid w:val="000F1507"/>
    <w:rsid w:val="000F1728"/>
    <w:rsid w:val="000F2004"/>
    <w:rsid w:val="000F4DAF"/>
    <w:rsid w:val="000F682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1F95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50B7"/>
    <w:rsid w:val="00283510"/>
    <w:rsid w:val="002838F9"/>
    <w:rsid w:val="00290223"/>
    <w:rsid w:val="00295B8B"/>
    <w:rsid w:val="00295BF3"/>
    <w:rsid w:val="002A60D6"/>
    <w:rsid w:val="002A721E"/>
    <w:rsid w:val="002B1A2D"/>
    <w:rsid w:val="002C1A0E"/>
    <w:rsid w:val="002C5595"/>
    <w:rsid w:val="002D35BC"/>
    <w:rsid w:val="002E616A"/>
    <w:rsid w:val="002E61C6"/>
    <w:rsid w:val="003023F0"/>
    <w:rsid w:val="00303D8F"/>
    <w:rsid w:val="003043D0"/>
    <w:rsid w:val="00311728"/>
    <w:rsid w:val="003131FA"/>
    <w:rsid w:val="003266FA"/>
    <w:rsid w:val="00327466"/>
    <w:rsid w:val="00332E76"/>
    <w:rsid w:val="003368F9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258E"/>
    <w:rsid w:val="003F4495"/>
    <w:rsid w:val="003F44B2"/>
    <w:rsid w:val="00406607"/>
    <w:rsid w:val="00417BA7"/>
    <w:rsid w:val="00420604"/>
    <w:rsid w:val="004206FE"/>
    <w:rsid w:val="00421CC6"/>
    <w:rsid w:val="00424B9C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0D53"/>
    <w:rsid w:val="0048757B"/>
    <w:rsid w:val="0049130A"/>
    <w:rsid w:val="00492DDB"/>
    <w:rsid w:val="00494227"/>
    <w:rsid w:val="004974BF"/>
    <w:rsid w:val="004A42F0"/>
    <w:rsid w:val="004B05F6"/>
    <w:rsid w:val="004B0B3E"/>
    <w:rsid w:val="004B6B07"/>
    <w:rsid w:val="004D2AA2"/>
    <w:rsid w:val="004F3A21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6542"/>
    <w:rsid w:val="00552D1B"/>
    <w:rsid w:val="005556DE"/>
    <w:rsid w:val="00561485"/>
    <w:rsid w:val="00562B16"/>
    <w:rsid w:val="00565054"/>
    <w:rsid w:val="005650DE"/>
    <w:rsid w:val="00572AA7"/>
    <w:rsid w:val="00573AC7"/>
    <w:rsid w:val="00574AAB"/>
    <w:rsid w:val="00583B22"/>
    <w:rsid w:val="00584C2B"/>
    <w:rsid w:val="005A1177"/>
    <w:rsid w:val="005A1BCF"/>
    <w:rsid w:val="005A5842"/>
    <w:rsid w:val="005B5D77"/>
    <w:rsid w:val="005C1D79"/>
    <w:rsid w:val="005C27F9"/>
    <w:rsid w:val="005C2DA0"/>
    <w:rsid w:val="005C428F"/>
    <w:rsid w:val="005C7089"/>
    <w:rsid w:val="005C7184"/>
    <w:rsid w:val="005D1752"/>
    <w:rsid w:val="005E6154"/>
    <w:rsid w:val="005F0138"/>
    <w:rsid w:val="005F2C65"/>
    <w:rsid w:val="005F4FC1"/>
    <w:rsid w:val="00603355"/>
    <w:rsid w:val="00604533"/>
    <w:rsid w:val="0061196E"/>
    <w:rsid w:val="00612527"/>
    <w:rsid w:val="00623E3A"/>
    <w:rsid w:val="00624AD1"/>
    <w:rsid w:val="00626421"/>
    <w:rsid w:val="00630C76"/>
    <w:rsid w:val="0063488E"/>
    <w:rsid w:val="00640FCD"/>
    <w:rsid w:val="00646C78"/>
    <w:rsid w:val="006561B7"/>
    <w:rsid w:val="00664759"/>
    <w:rsid w:val="00666382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57BB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6831"/>
    <w:rsid w:val="00780B5E"/>
    <w:rsid w:val="00780D23"/>
    <w:rsid w:val="00783A5C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2A39"/>
    <w:rsid w:val="00867D84"/>
    <w:rsid w:val="00875709"/>
    <w:rsid w:val="0088484F"/>
    <w:rsid w:val="00885652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2C78"/>
    <w:rsid w:val="00941EDB"/>
    <w:rsid w:val="00945A9F"/>
    <w:rsid w:val="009462A2"/>
    <w:rsid w:val="0096359A"/>
    <w:rsid w:val="00970BF4"/>
    <w:rsid w:val="00975851"/>
    <w:rsid w:val="00980BE0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36CE"/>
    <w:rsid w:val="00A4372E"/>
    <w:rsid w:val="00A44C1A"/>
    <w:rsid w:val="00A52A67"/>
    <w:rsid w:val="00A5586B"/>
    <w:rsid w:val="00A571F8"/>
    <w:rsid w:val="00A91308"/>
    <w:rsid w:val="00AB03D3"/>
    <w:rsid w:val="00AB4646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F81"/>
    <w:rsid w:val="00B03348"/>
    <w:rsid w:val="00B13481"/>
    <w:rsid w:val="00B33CDA"/>
    <w:rsid w:val="00B45CAA"/>
    <w:rsid w:val="00B46762"/>
    <w:rsid w:val="00B5121F"/>
    <w:rsid w:val="00B54D9C"/>
    <w:rsid w:val="00B60C6A"/>
    <w:rsid w:val="00B66427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9B1"/>
    <w:rsid w:val="00BC7607"/>
    <w:rsid w:val="00BD0D2F"/>
    <w:rsid w:val="00BD45F1"/>
    <w:rsid w:val="00BE4950"/>
    <w:rsid w:val="00BF4276"/>
    <w:rsid w:val="00C06726"/>
    <w:rsid w:val="00C10B5E"/>
    <w:rsid w:val="00C11508"/>
    <w:rsid w:val="00C210E9"/>
    <w:rsid w:val="00C21B12"/>
    <w:rsid w:val="00C22124"/>
    <w:rsid w:val="00C3320A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4C0"/>
    <w:rsid w:val="00CE34DE"/>
    <w:rsid w:val="00CE58A2"/>
    <w:rsid w:val="00CE7E9F"/>
    <w:rsid w:val="00CF1431"/>
    <w:rsid w:val="00CF22B7"/>
    <w:rsid w:val="00CF402D"/>
    <w:rsid w:val="00D02ED5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90A19"/>
    <w:rsid w:val="00DA2868"/>
    <w:rsid w:val="00DA3982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81718"/>
    <w:rsid w:val="00E81C49"/>
    <w:rsid w:val="00E823FB"/>
    <w:rsid w:val="00E86A8C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1632"/>
    <w:rsid w:val="00EC63F1"/>
    <w:rsid w:val="00EE30A6"/>
    <w:rsid w:val="00EE5DFB"/>
    <w:rsid w:val="00F02BBC"/>
    <w:rsid w:val="00F03422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46B9D"/>
    <w:rsid w:val="00F50D90"/>
    <w:rsid w:val="00F551CC"/>
    <w:rsid w:val="00F60D14"/>
    <w:rsid w:val="00F624E4"/>
    <w:rsid w:val="00F62BB3"/>
    <w:rsid w:val="00F63E6F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4A8DCF848C6382D3EFEE1ED6511ADACA18D54A11ACAFDFA7FE50EC28CDCCA19D086498FD7D4C465FCCC0E6CCH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4A8DCF848C6382D3EFEE1ED6511ADACA18D54A19A6A9DFA9F00DE62094C0A39A073B8FFA3440475FCCC0CEH2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4A8DCF848C6382D3EFEE1ED6511ADACA18D54A18A6AEDEA1F00DE62094C0A39A073B8FFA3440475FCCC0CEH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ECDA-73F2-4653-ACDF-C96AC0A2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437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54</cp:revision>
  <cp:lastPrinted>2022-11-24T09:51:00Z</cp:lastPrinted>
  <dcterms:created xsi:type="dcterms:W3CDTF">2022-10-11T11:06:00Z</dcterms:created>
  <dcterms:modified xsi:type="dcterms:W3CDTF">2022-11-24T09:51:00Z</dcterms:modified>
</cp:coreProperties>
</file>